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DA" w:rsidRPr="00F52C15" w:rsidRDefault="000445DA" w:rsidP="000445DA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</w:t>
      </w:r>
      <w:bookmarkStart w:id="0" w:name="_GoBack"/>
      <w:r w:rsidRPr="00F52C15"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  <w:t>سامانه آنلاین گزارشدهی عوارض جانبی داروها:</w:t>
      </w:r>
    </w:p>
    <w:p w:rsidR="000445DA" w:rsidRPr="00F52C15" w:rsidRDefault="00F52C15" w:rsidP="000445DA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</w:pPr>
      <w:hyperlink r:id="rId5" w:history="1">
        <w:r w:rsidR="000445DA" w:rsidRPr="00F52C15">
          <w:rPr>
            <w:rStyle w:val="Hyperlink"/>
            <w:rFonts w:ascii="Tahoma" w:eastAsia="Times New Roman" w:hAnsi="Tahoma" w:cs="Tahoma"/>
            <w:b/>
            <w:bCs/>
            <w:sz w:val="32"/>
            <w:szCs w:val="32"/>
          </w:rPr>
          <w:t>WWW.fda.gov.ir</w:t>
        </w:r>
      </w:hyperlink>
    </w:p>
    <w:p w:rsidR="000445DA" w:rsidRPr="00F52C15" w:rsidRDefault="000445DA" w:rsidP="000445DA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0445DA" w:rsidRPr="00F52C15" w:rsidRDefault="000445DA" w:rsidP="000445DA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rtl/>
        </w:rPr>
      </w:pPr>
    </w:p>
    <w:p w:rsidR="000445DA" w:rsidRPr="00F52C15" w:rsidRDefault="000445DA" w:rsidP="000445DA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bidi="fa-IR"/>
        </w:rPr>
      </w:pPr>
      <w:r w:rsidRPr="00F52C15"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 w:bidi="fa-IR"/>
        </w:rPr>
        <w:t xml:space="preserve">تلفن مرکز </w:t>
      </w:r>
      <w:r w:rsidRPr="00F52C15">
        <w:rPr>
          <w:rFonts w:ascii="Tahoma" w:eastAsia="Times New Roman" w:hAnsi="Tahoma" w:cs="Tahoma"/>
          <w:b/>
          <w:bCs/>
          <w:color w:val="000000"/>
          <w:sz w:val="32"/>
          <w:szCs w:val="32"/>
          <w:lang w:bidi="fa-IR"/>
        </w:rPr>
        <w:t xml:space="preserve">ADR </w:t>
      </w:r>
      <w:r w:rsidRPr="00F52C15"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 w:bidi="fa-IR"/>
        </w:rPr>
        <w:t xml:space="preserve"> ایران :88895208- 021</w:t>
      </w:r>
    </w:p>
    <w:p w:rsidR="00F340EA" w:rsidRPr="00F52C15" w:rsidRDefault="000445DA" w:rsidP="000445DA">
      <w:pPr>
        <w:bidi/>
        <w:rPr>
          <w:sz w:val="32"/>
          <w:szCs w:val="32"/>
        </w:rPr>
      </w:pPr>
      <w:r w:rsidRPr="00F52C15"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 w:bidi="fa-IR"/>
        </w:rPr>
        <w:t xml:space="preserve">نمابر مرکز </w:t>
      </w:r>
      <w:r w:rsidRPr="00F52C15">
        <w:rPr>
          <w:rFonts w:ascii="Tahoma" w:eastAsia="Times New Roman" w:hAnsi="Tahoma" w:cs="Tahoma"/>
          <w:b/>
          <w:bCs/>
          <w:color w:val="000000"/>
          <w:sz w:val="32"/>
          <w:szCs w:val="32"/>
          <w:lang w:bidi="fa-IR"/>
        </w:rPr>
        <w:t xml:space="preserve">ADR </w:t>
      </w:r>
      <w:r w:rsidRPr="00F52C15"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 w:bidi="fa-IR"/>
        </w:rPr>
        <w:t xml:space="preserve"> ایران:88914744-021</w:t>
      </w:r>
      <w:bookmarkEnd w:id="0"/>
    </w:p>
    <w:sectPr w:rsidR="00F340EA" w:rsidRPr="00F5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DA"/>
    <w:rsid w:val="000445DA"/>
    <w:rsid w:val="00F340EA"/>
    <w:rsid w:val="00F5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a.gov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32256018</dc:creator>
  <cp:lastModifiedBy>32256018</cp:lastModifiedBy>
  <cp:revision>3</cp:revision>
  <dcterms:created xsi:type="dcterms:W3CDTF">2017-08-09T19:49:00Z</dcterms:created>
  <dcterms:modified xsi:type="dcterms:W3CDTF">2017-08-10T13:40:00Z</dcterms:modified>
</cp:coreProperties>
</file>